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D8" w:rsidRDefault="006F0FD8" w:rsidP="006F0FD8">
      <w:pPr>
        <w:spacing w:line="360" w:lineRule="auto"/>
        <w:jc w:val="center"/>
        <w:outlineLvl w:val="0"/>
      </w:pPr>
      <w:r>
        <w:t>Диск</w:t>
      </w:r>
    </w:p>
    <w:p w:rsidR="006F0FD8" w:rsidRDefault="006F0FD8" w:rsidP="006F0FD8">
      <w:pPr>
        <w:spacing w:line="360" w:lineRule="auto"/>
        <w:jc w:val="center"/>
        <w:outlineLvl w:val="0"/>
      </w:pPr>
      <w:r>
        <w:t>«АВСЕНЬ-КОЛЯДА»</w:t>
      </w:r>
    </w:p>
    <w:p w:rsidR="006F0FD8" w:rsidRDefault="006F0FD8" w:rsidP="006F0FD8">
      <w:pPr>
        <w:spacing w:line="360" w:lineRule="auto"/>
        <w:jc w:val="center"/>
        <w:outlineLvl w:val="0"/>
      </w:pPr>
      <w:r>
        <w:t>календарно-обрядовые песни</w:t>
      </w:r>
    </w:p>
    <w:p w:rsidR="006F0FD8" w:rsidRDefault="00621802" w:rsidP="006F0FD8">
      <w:pPr>
        <w:jc w:val="center"/>
      </w:pPr>
      <w:r>
        <w:t xml:space="preserve">30. </w:t>
      </w:r>
      <w:bookmarkStart w:id="0" w:name="_GoBack"/>
      <w:bookmarkEnd w:id="0"/>
      <w:r w:rsidR="006F0FD8">
        <w:t xml:space="preserve">Ой, шли-шли </w:t>
      </w:r>
      <w:proofErr w:type="spellStart"/>
      <w:r w:rsidR="006F0FD8">
        <w:t>волочебнички</w:t>
      </w:r>
      <w:proofErr w:type="spellEnd"/>
    </w:p>
    <w:p w:rsidR="006F0FD8" w:rsidRDefault="006F0FD8" w:rsidP="006F0FD8"/>
    <w:p w:rsidR="006F0FD8" w:rsidRDefault="006F0FD8" w:rsidP="006F0FD8">
      <w:r>
        <w:t xml:space="preserve">Ой, шли-шли </w:t>
      </w:r>
      <w:proofErr w:type="spellStart"/>
      <w:r>
        <w:t>волочебнички</w:t>
      </w:r>
      <w:proofErr w:type="spellEnd"/>
      <w:r>
        <w:t>,</w:t>
      </w:r>
    </w:p>
    <w:p w:rsidR="006F0FD8" w:rsidRDefault="006F0FD8" w:rsidP="006F0FD8">
      <w:r>
        <w:t>Христос-воскрес, Сын Божий!</w:t>
      </w:r>
    </w:p>
    <w:p w:rsidR="006F0FD8" w:rsidRDefault="006F0FD8" w:rsidP="006F0FD8">
      <w:r>
        <w:t>Кто не даст кока -</w:t>
      </w:r>
    </w:p>
    <w:p w:rsidR="006F0FD8" w:rsidRDefault="006F0FD8" w:rsidP="006F0FD8">
      <w:proofErr w:type="spellStart"/>
      <w:r>
        <w:t>Вырьвет</w:t>
      </w:r>
      <w:proofErr w:type="spellEnd"/>
      <w:r>
        <w:t xml:space="preserve"> (в)око,</w:t>
      </w:r>
    </w:p>
    <w:p w:rsidR="006F0FD8" w:rsidRDefault="006F0FD8" w:rsidP="006F0FD8">
      <w:r>
        <w:t>Христос-воскрес, Сын Божий!</w:t>
      </w:r>
    </w:p>
    <w:p w:rsidR="006F0FD8" w:rsidRDefault="006F0FD8" w:rsidP="006F0FD8">
      <w:r>
        <w:t>Кто не даст яйца -</w:t>
      </w:r>
    </w:p>
    <w:p w:rsidR="006F0FD8" w:rsidRDefault="006F0FD8" w:rsidP="006F0FD8">
      <w:r>
        <w:t>Сдохнет овца,</w:t>
      </w:r>
    </w:p>
    <w:p w:rsidR="006F0FD8" w:rsidRDefault="006F0FD8" w:rsidP="006F0FD8">
      <w:r>
        <w:t>Христос-воскрес, Сын Божий!</w:t>
      </w:r>
    </w:p>
    <w:p w:rsidR="00F44A4B" w:rsidRDefault="00F44A4B"/>
    <w:sectPr w:rsidR="00F4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B"/>
    <w:rsid w:val="00621802"/>
    <w:rsid w:val="006F0FD8"/>
    <w:rsid w:val="00F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AE10-F8D1-4D1E-B574-14AA505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sborka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2024-08-20T11:06:00Z</dcterms:created>
  <dcterms:modified xsi:type="dcterms:W3CDTF">2024-08-21T09:43:00Z</dcterms:modified>
</cp:coreProperties>
</file>