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99" w:rsidRPr="00A4151D" w:rsidRDefault="00A86D99" w:rsidP="00A86D99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A86D99" w:rsidRPr="00A4151D" w:rsidRDefault="00A86D99" w:rsidP="00A86D99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A86D99" w:rsidRPr="00A4151D" w:rsidRDefault="00A86D99" w:rsidP="00A86D99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A86D99" w:rsidRPr="00FE562F" w:rsidRDefault="00A86D99" w:rsidP="00A86D99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A86D99" w:rsidRPr="00E02797" w:rsidRDefault="00A86D99" w:rsidP="00A86D99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Default="00A86D99" w:rsidP="00A86D99">
      <w:pPr>
        <w:tabs>
          <w:tab w:val="left" w:pos="1980"/>
        </w:tabs>
      </w:pPr>
      <w:r>
        <w:t>9.</w:t>
      </w:r>
    </w:p>
    <w:p w:rsidR="00A86D99" w:rsidRPr="00FE562F" w:rsidRDefault="00A86D99" w:rsidP="00A86D99">
      <w:pPr>
        <w:tabs>
          <w:tab w:val="left" w:pos="1980"/>
        </w:tabs>
      </w:pPr>
      <w:r>
        <w:t>Ой,</w:t>
      </w:r>
      <w:r w:rsidRPr="00FE562F">
        <w:t xml:space="preserve"> Дуня бела, да </w:t>
      </w:r>
      <w:proofErr w:type="spellStart"/>
      <w:r w:rsidRPr="00FE562F">
        <w:t>тольк</w:t>
      </w:r>
      <w:proofErr w:type="spellEnd"/>
      <w:r w:rsidRPr="00FE562F">
        <w:t>(я) румяна,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Да зачем </w:t>
      </w:r>
      <w:proofErr w:type="spellStart"/>
      <w:r w:rsidRPr="00FE562F">
        <w:t>лю</w:t>
      </w:r>
      <w:proofErr w:type="spellEnd"/>
      <w:r w:rsidRPr="00FE562F">
        <w:t>(ю)бишь Ивана?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«Ох, я за то люблю Ивана,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Голова его кудрява.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Ой, я за то люблю, </w:t>
      </w:r>
      <w:proofErr w:type="spellStart"/>
      <w:r w:rsidRPr="00FE562F">
        <w:t>тольк</w:t>
      </w:r>
      <w:proofErr w:type="spellEnd"/>
      <w:r w:rsidRPr="00FE562F">
        <w:t>(я), Ивана,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Голова в его кудрява».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Ваня час(ы)-</w:t>
      </w:r>
      <w:proofErr w:type="spellStart"/>
      <w:r w:rsidRPr="00FE562F">
        <w:t>перечас</w:t>
      </w:r>
      <w:proofErr w:type="spellEnd"/>
      <w:r w:rsidRPr="00FE562F">
        <w:t>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Говорил Дуне два раз.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Ой, Ваня час(ы), </w:t>
      </w:r>
      <w:proofErr w:type="spellStart"/>
      <w:r w:rsidRPr="00FE562F">
        <w:t>тольк</w:t>
      </w:r>
      <w:proofErr w:type="spellEnd"/>
      <w:r w:rsidRPr="00FE562F">
        <w:t xml:space="preserve">(я), </w:t>
      </w:r>
      <w:proofErr w:type="spellStart"/>
      <w:r w:rsidRPr="00FE562F">
        <w:t>перечас</w:t>
      </w:r>
      <w:proofErr w:type="spellEnd"/>
      <w:r w:rsidRPr="00FE562F">
        <w:t>(ы),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Говори(и)л Дуне два раз,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Й-уговаривал Дуняшу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С собой ночку ночевать.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й-уговаривал, </w:t>
      </w:r>
      <w:proofErr w:type="spellStart"/>
      <w:r w:rsidRPr="00FE562F">
        <w:t>тольк</w:t>
      </w:r>
      <w:proofErr w:type="spellEnd"/>
      <w:r w:rsidRPr="00FE562F">
        <w:t>(я), Дуняшу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С собой ночку ночевать.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«Ой, ночуй-ночуй, Дуняша,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Погости, </w:t>
      </w:r>
      <w:proofErr w:type="spellStart"/>
      <w:r w:rsidRPr="00FE562F">
        <w:t>голубуша</w:t>
      </w:r>
      <w:proofErr w:type="spellEnd"/>
      <w:r w:rsidRPr="00FE562F">
        <w:t>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Ой, ночуй-ночуй, </w:t>
      </w:r>
      <w:proofErr w:type="spellStart"/>
      <w:r w:rsidRPr="00FE562F">
        <w:t>тольк</w:t>
      </w:r>
      <w:proofErr w:type="spellEnd"/>
      <w:r w:rsidRPr="00FE562F">
        <w:t>(я) Дуняша,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Да </w:t>
      </w:r>
      <w:proofErr w:type="gramStart"/>
      <w:r w:rsidRPr="00FE562F">
        <w:t>ой,  погости</w:t>
      </w:r>
      <w:proofErr w:type="gramEnd"/>
      <w:r w:rsidRPr="00FE562F">
        <w:t xml:space="preserve">, </w:t>
      </w:r>
      <w:proofErr w:type="spellStart"/>
      <w:r w:rsidRPr="00FE562F">
        <w:t>голубуша</w:t>
      </w:r>
      <w:proofErr w:type="spellEnd"/>
      <w:r w:rsidRPr="00FE562F">
        <w:t>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Ты ночуешь у меня,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Да подарю, Дуня, тебя.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Ой, ты ночуешь, </w:t>
      </w:r>
      <w:proofErr w:type="spellStart"/>
      <w:r w:rsidRPr="00FE562F">
        <w:t>тольк</w:t>
      </w:r>
      <w:proofErr w:type="spellEnd"/>
      <w:r w:rsidRPr="00FE562F">
        <w:t>(я), у меня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Да подарю, Дуня, тебя,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Подарю Дуне </w:t>
      </w:r>
      <w:proofErr w:type="spellStart"/>
      <w:r w:rsidRPr="00FE562F">
        <w:t>сереж</w:t>
      </w:r>
      <w:proofErr w:type="spellEnd"/>
      <w:r w:rsidRPr="00FE562F">
        <w:t>(ы)</w:t>
      </w:r>
      <w:proofErr w:type="spellStart"/>
      <w:r w:rsidRPr="00FE562F">
        <w:t>ки</w:t>
      </w:r>
      <w:proofErr w:type="spellEnd"/>
    </w:p>
    <w:p w:rsidR="00A86D99" w:rsidRPr="00FE562F" w:rsidRDefault="00A86D99" w:rsidP="00A86D99">
      <w:pPr>
        <w:tabs>
          <w:tab w:val="left" w:pos="1980"/>
        </w:tabs>
      </w:pPr>
      <w:proofErr w:type="spellStart"/>
      <w:r w:rsidRPr="00FE562F">
        <w:t>Серебр</w:t>
      </w:r>
      <w:proofErr w:type="spellEnd"/>
      <w:r w:rsidRPr="00FE562F">
        <w:t>(я)н(а)и.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подарю, Дуне, </w:t>
      </w:r>
      <w:proofErr w:type="spellStart"/>
      <w:r w:rsidRPr="00FE562F">
        <w:t>тольк</w:t>
      </w:r>
      <w:proofErr w:type="spellEnd"/>
      <w:r w:rsidRPr="00FE562F">
        <w:t xml:space="preserve">(я) </w:t>
      </w:r>
      <w:proofErr w:type="spellStart"/>
      <w:r w:rsidRPr="00FE562F">
        <w:t>сереж</w:t>
      </w:r>
      <w:proofErr w:type="spellEnd"/>
      <w:r w:rsidRPr="00FE562F">
        <w:t>(и)</w:t>
      </w:r>
      <w:proofErr w:type="spellStart"/>
      <w:r w:rsidRPr="00FE562F">
        <w:t>ки</w:t>
      </w:r>
      <w:proofErr w:type="spellEnd"/>
      <w:r w:rsidRPr="00FE562F">
        <w:t>.</w:t>
      </w:r>
    </w:p>
    <w:p w:rsidR="00A86D99" w:rsidRPr="00FE562F" w:rsidRDefault="00A86D99" w:rsidP="00A86D99">
      <w:pPr>
        <w:tabs>
          <w:tab w:val="left" w:pos="1980"/>
        </w:tabs>
      </w:pPr>
      <w:proofErr w:type="spellStart"/>
      <w:r w:rsidRPr="00FE562F">
        <w:t>Сереб</w:t>
      </w:r>
      <w:proofErr w:type="spellEnd"/>
      <w:r w:rsidRPr="00FE562F">
        <w:t>(ы)р(я)н(а)и.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Эх, другие, </w:t>
      </w:r>
      <w:proofErr w:type="spellStart"/>
      <w:r w:rsidRPr="00FE562F">
        <w:t>золот</w:t>
      </w:r>
      <w:proofErr w:type="spellEnd"/>
      <w:r w:rsidRPr="00FE562F">
        <w:t>(ы)я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Со подвесочками.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</w:t>
      </w:r>
      <w:proofErr w:type="spellStart"/>
      <w:r w:rsidRPr="00FE562F">
        <w:t>други</w:t>
      </w:r>
      <w:proofErr w:type="spellEnd"/>
      <w:r w:rsidRPr="00FE562F">
        <w:t xml:space="preserve">(я)-то, </w:t>
      </w:r>
      <w:proofErr w:type="spellStart"/>
      <w:r w:rsidRPr="00FE562F">
        <w:t>тольк</w:t>
      </w:r>
      <w:proofErr w:type="spellEnd"/>
      <w:r w:rsidRPr="00FE562F">
        <w:t xml:space="preserve">(я), </w:t>
      </w:r>
      <w:proofErr w:type="spellStart"/>
      <w:r w:rsidRPr="00FE562F">
        <w:t>золоты</w:t>
      </w:r>
      <w:proofErr w:type="spellEnd"/>
      <w:r w:rsidRPr="00FE562F">
        <w:t>(я).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Со </w:t>
      </w:r>
      <w:proofErr w:type="spellStart"/>
      <w:r w:rsidRPr="00FE562F">
        <w:t>подве</w:t>
      </w:r>
      <w:proofErr w:type="spellEnd"/>
      <w:r w:rsidRPr="00FE562F">
        <w:t>(е)сочками,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Со </w:t>
      </w:r>
      <w:proofErr w:type="spellStart"/>
      <w:r w:rsidRPr="00FE562F">
        <w:t>подве</w:t>
      </w:r>
      <w:proofErr w:type="spellEnd"/>
      <w:r w:rsidRPr="00FE562F">
        <w:t>(е)сочками,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Да глазки </w:t>
      </w:r>
      <w:proofErr w:type="spellStart"/>
      <w:r w:rsidRPr="00FE562F">
        <w:t>зве</w:t>
      </w:r>
      <w:proofErr w:type="spellEnd"/>
      <w:r w:rsidRPr="00FE562F">
        <w:t>(е)</w:t>
      </w:r>
      <w:proofErr w:type="spellStart"/>
      <w:r w:rsidRPr="00FE562F">
        <w:t>здочками</w:t>
      </w:r>
      <w:proofErr w:type="spellEnd"/>
      <w:r w:rsidRPr="00FE562F">
        <w:t>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со </w:t>
      </w:r>
      <w:proofErr w:type="spellStart"/>
      <w:r w:rsidRPr="00FE562F">
        <w:t>подве</w:t>
      </w:r>
      <w:proofErr w:type="spellEnd"/>
      <w:r w:rsidRPr="00FE562F">
        <w:t>(е)сочками,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Да г(ы)</w:t>
      </w:r>
      <w:proofErr w:type="spellStart"/>
      <w:r w:rsidRPr="00FE562F">
        <w:t>лазки</w:t>
      </w:r>
      <w:proofErr w:type="spellEnd"/>
      <w:r w:rsidRPr="00FE562F">
        <w:t xml:space="preserve"> </w:t>
      </w:r>
      <w:proofErr w:type="spellStart"/>
      <w:r w:rsidRPr="00FE562F">
        <w:t>зве</w:t>
      </w:r>
      <w:proofErr w:type="spellEnd"/>
      <w:r w:rsidRPr="00FE562F">
        <w:t>(е)</w:t>
      </w:r>
      <w:proofErr w:type="spellStart"/>
      <w:r w:rsidRPr="00FE562F">
        <w:t>здочками</w:t>
      </w:r>
      <w:proofErr w:type="spellEnd"/>
      <w:r w:rsidRPr="00FE562F">
        <w:t>.»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На то Дуня соглашалась,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lastRenderedPageBreak/>
        <w:t>Ночевать с Ваней осталась.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на то Дуня, да </w:t>
      </w:r>
      <w:proofErr w:type="spellStart"/>
      <w:r w:rsidRPr="00FE562F">
        <w:t>тольк</w:t>
      </w:r>
      <w:proofErr w:type="spellEnd"/>
      <w:r w:rsidRPr="00FE562F">
        <w:t>(я), соглашалась,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Ночевать с Ваней осталась.</w:t>
      </w:r>
    </w:p>
    <w:p w:rsidR="00A86D99" w:rsidRPr="00FE562F" w:rsidRDefault="00A86D99" w:rsidP="00A86D99">
      <w:pPr>
        <w:tabs>
          <w:tab w:val="left" w:pos="1980"/>
        </w:tabs>
      </w:pPr>
      <w:proofErr w:type="spellStart"/>
      <w:r w:rsidRPr="00FE562F">
        <w:t>Ложилася</w:t>
      </w:r>
      <w:proofErr w:type="spellEnd"/>
      <w:r w:rsidRPr="00FE562F">
        <w:t xml:space="preserve"> Дуня спать,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На Иванову </w:t>
      </w:r>
      <w:proofErr w:type="spellStart"/>
      <w:r w:rsidRPr="00FE562F">
        <w:t>корвать</w:t>
      </w:r>
      <w:proofErr w:type="spellEnd"/>
      <w:r w:rsidRPr="00FE562F">
        <w:t>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</w:t>
      </w:r>
      <w:proofErr w:type="spellStart"/>
      <w:r w:rsidRPr="00FE562F">
        <w:t>ложилася</w:t>
      </w:r>
      <w:proofErr w:type="spellEnd"/>
      <w:r w:rsidRPr="00FE562F">
        <w:t xml:space="preserve">, да </w:t>
      </w:r>
      <w:proofErr w:type="spellStart"/>
      <w:r w:rsidRPr="00FE562F">
        <w:t>тольк</w:t>
      </w:r>
      <w:proofErr w:type="spellEnd"/>
      <w:r w:rsidRPr="00FE562F">
        <w:t>(я), Дуня спать,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На Ива(я)</w:t>
      </w:r>
      <w:proofErr w:type="spellStart"/>
      <w:r w:rsidRPr="00FE562F">
        <w:t>нову</w:t>
      </w:r>
      <w:proofErr w:type="spellEnd"/>
      <w:r w:rsidRPr="00FE562F">
        <w:t xml:space="preserve"> </w:t>
      </w:r>
      <w:proofErr w:type="spellStart"/>
      <w:r w:rsidRPr="00FE562F">
        <w:t>корвать</w:t>
      </w:r>
      <w:proofErr w:type="spellEnd"/>
      <w:r w:rsidRPr="00FE562F">
        <w:t>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На Иванову </w:t>
      </w:r>
      <w:proofErr w:type="spellStart"/>
      <w:r w:rsidRPr="00FE562F">
        <w:t>корвать</w:t>
      </w:r>
      <w:proofErr w:type="spellEnd"/>
      <w:r w:rsidRPr="00FE562F">
        <w:t xml:space="preserve"> и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Стала Ваню обнимать.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на Иванову, </w:t>
      </w:r>
      <w:proofErr w:type="spellStart"/>
      <w:r w:rsidRPr="00FE562F">
        <w:t>тольк</w:t>
      </w:r>
      <w:proofErr w:type="spellEnd"/>
      <w:r w:rsidRPr="00FE562F">
        <w:t xml:space="preserve">(я), </w:t>
      </w:r>
      <w:proofErr w:type="spellStart"/>
      <w:r w:rsidRPr="00FE562F">
        <w:t>корвать</w:t>
      </w:r>
      <w:proofErr w:type="spellEnd"/>
      <w:r w:rsidRPr="00FE562F">
        <w:t xml:space="preserve"> и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Стала </w:t>
      </w:r>
      <w:proofErr w:type="gramStart"/>
      <w:r w:rsidRPr="00FE562F">
        <w:t>Ваню  (</w:t>
      </w:r>
      <w:proofErr w:type="gramEnd"/>
      <w:r w:rsidRPr="00FE562F">
        <w:t>й)обнимать.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Стала Ваню обнимать и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Ко сердечку прижимать.</w:t>
      </w:r>
    </w:p>
    <w:p w:rsidR="00A86D99" w:rsidRPr="00FE562F" w:rsidRDefault="00A86D99" w:rsidP="00A86D99">
      <w:pPr>
        <w:tabs>
          <w:tab w:val="left" w:pos="1980"/>
        </w:tabs>
      </w:pPr>
    </w:p>
    <w:p w:rsidR="00A86D99" w:rsidRPr="00FE562F" w:rsidRDefault="00A86D99" w:rsidP="00A86D99">
      <w:pPr>
        <w:tabs>
          <w:tab w:val="left" w:pos="1980"/>
        </w:tabs>
      </w:pPr>
      <w:r w:rsidRPr="00FE562F">
        <w:t xml:space="preserve">Ох, стала Ваню, да </w:t>
      </w:r>
      <w:proofErr w:type="spellStart"/>
      <w:r w:rsidRPr="00FE562F">
        <w:t>тольк</w:t>
      </w:r>
      <w:proofErr w:type="spellEnd"/>
      <w:r w:rsidRPr="00FE562F">
        <w:t>(я), обнимать и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Ко сердечку прижимать.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Ко сердечку прижимать и</w:t>
      </w:r>
    </w:p>
    <w:p w:rsidR="00A86D99" w:rsidRPr="00FE562F" w:rsidRDefault="00A86D99" w:rsidP="00A86D99">
      <w:pPr>
        <w:tabs>
          <w:tab w:val="left" w:pos="1980"/>
        </w:tabs>
      </w:pPr>
      <w:r w:rsidRPr="00FE562F">
        <w:t>По пяти раз ц(а)</w:t>
      </w:r>
      <w:proofErr w:type="spellStart"/>
      <w:r w:rsidRPr="00FE562F">
        <w:t>ловать</w:t>
      </w:r>
      <w:proofErr w:type="spellEnd"/>
      <w:r w:rsidRPr="00FE562F">
        <w:t>.</w:t>
      </w:r>
    </w:p>
    <w:p w:rsidR="00A86D99" w:rsidRPr="00FE562F" w:rsidRDefault="00A86D99" w:rsidP="00A86D99">
      <w:pPr>
        <w:tabs>
          <w:tab w:val="left" w:pos="1980"/>
        </w:tabs>
      </w:pPr>
    </w:p>
    <w:p w:rsidR="003A65B3" w:rsidRDefault="003A65B3">
      <w:bookmarkStart w:id="0" w:name="_GoBack"/>
      <w:bookmarkEnd w:id="0"/>
    </w:p>
    <w:sectPr w:rsidR="003A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B3"/>
    <w:rsid w:val="003A65B3"/>
    <w:rsid w:val="00A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92865-E5E7-40A5-AB51-81284BA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sborka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2024-10-04T03:57:00Z</dcterms:modified>
</cp:coreProperties>
</file>