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CD" w:rsidRPr="00D938E2" w:rsidRDefault="00F649CD" w:rsidP="00F649C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F649CD" w:rsidRPr="00D938E2" w:rsidRDefault="00F649CD" w:rsidP="00F64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F649CD" w:rsidRDefault="00F649CD" w:rsidP="00F649C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49CD" w:rsidRPr="005A37B6" w:rsidRDefault="00F649CD" w:rsidP="00F649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12.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Скучно, скучно мне, младой, ой, да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(е-о-э-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е)…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ой, да при…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(ё)…при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дорож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да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Жить было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й-одной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, ой, да ли, ну, ой, да ли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…(и)звала де(о)...ой, да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…(и)звала де(е)…ох(ы), звала(я) дев(ы)ка, да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Па…(и)парня в лес.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Звала девка пар(ы)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в(ы) лес, ой, да 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Ты, й-ну, пойдем, о-ой, да ты ли, ну,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пойде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…эх(ы), 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Ты пойдем, па…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рень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Ну, со мной, ой, да ли, ну, ой, да ли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По…й-пойдем,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(а-о), ой, да 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По…пойдем,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…эх(ы), пойдем(ы),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Только посидим.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Пойдем, сядем, только посидим, ой, да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Ко…й-кое-что(о-о), ой, да ко…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Коя-что, эх(ы), 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Коя-что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ворим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ой, да ли, ну, ой, да ли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…й-говори(о-о), ой, да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…й-говори…эх(ы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),говори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(и)ла де…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Девка пар(ы)ню ли</w:t>
      </w:r>
    </w:p>
    <w:p w:rsidR="00F649CD" w:rsidRPr="00464ED2" w:rsidRDefault="00F649CD" w:rsidP="00F649C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751" w:rsidRDefault="00000751">
      <w:bookmarkStart w:id="0" w:name="_GoBack"/>
      <w:bookmarkEnd w:id="0"/>
    </w:p>
    <w:sectPr w:rsidR="0000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51"/>
    <w:rsid w:val="00000751"/>
    <w:rsid w:val="00F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1691-4932-47DE-9FF9-29808FB7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CD"/>
    <w:pPr>
      <w:ind w:left="720"/>
      <w:contextualSpacing/>
    </w:pPr>
  </w:style>
  <w:style w:type="paragraph" w:styleId="a4">
    <w:name w:val="No Spacing"/>
    <w:uiPriority w:val="1"/>
    <w:qFormat/>
    <w:rsid w:val="00F64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sborka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2024-10-04T04:12:00Z</dcterms:modified>
</cp:coreProperties>
</file>