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51" w:rsidRPr="00EE4538" w:rsidRDefault="00564C51" w:rsidP="00564C51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564C51" w:rsidRPr="00EE4538" w:rsidRDefault="00564C51" w:rsidP="00564C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564C51" w:rsidRPr="00D359BB" w:rsidRDefault="00564C51" w:rsidP="00564C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C51" w:rsidRPr="00987B1F" w:rsidRDefault="00564C51" w:rsidP="00564C5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4C51" w:rsidRDefault="00564C51" w:rsidP="00564C5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564C51" w:rsidRPr="00ED0FA9" w:rsidRDefault="00564C51" w:rsidP="00564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Хороша эта ноченька темная,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Хороша эта ночка в лесу,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Выручай меня, силушка мощная,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в тюрьме за решеткой сижу.             2 раза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Понапрасна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ломал я решеточку,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Понапрасна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бежал из тюрьмы,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Моя милая, родная женушка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 другого лежит на груди.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 упала, упала решеточка,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 упала в траву не стуча,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услышала стража тюремная,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поймать вам меня, молодца.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Ах,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зачем  эта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ноченька темная,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Ах,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зачем  эта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ночка в лесу,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Выручай меня, силушка мощная,</w:t>
      </w:r>
    </w:p>
    <w:p w:rsidR="00564C51" w:rsidRPr="00987B1F" w:rsidRDefault="00564C51" w:rsidP="00564C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Я в тюрьме за решеткой сижу.   </w:t>
      </w:r>
    </w:p>
    <w:p w:rsidR="00405F11" w:rsidRDefault="00405F11">
      <w:bookmarkStart w:id="0" w:name="_GoBack"/>
      <w:bookmarkEnd w:id="0"/>
    </w:p>
    <w:sectPr w:rsidR="0040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11"/>
    <w:rsid w:val="00405F11"/>
    <w:rsid w:val="005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769D-0EFE-433C-9342-6CF6CE5D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51"/>
    <w:pPr>
      <w:ind w:left="720"/>
      <w:contextualSpacing/>
    </w:pPr>
  </w:style>
  <w:style w:type="paragraph" w:styleId="a4">
    <w:name w:val="No Spacing"/>
    <w:uiPriority w:val="1"/>
    <w:qFormat/>
    <w:rsid w:val="00564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sborka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2024-10-01T11:39:00Z</dcterms:modified>
</cp:coreProperties>
</file>