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1E" w:rsidRDefault="00C6041E" w:rsidP="00C604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C6041E" w:rsidRPr="007365D7" w:rsidRDefault="00C6041E" w:rsidP="00C6041E">
      <w:pPr>
        <w:jc w:val="center"/>
      </w:pPr>
      <w:r>
        <w:rPr>
          <w:b/>
        </w:rPr>
        <w:t>Песни Великой Отечественной Войны</w:t>
      </w:r>
    </w:p>
    <w:p w:rsidR="00C6041E" w:rsidRDefault="00C6041E" w:rsidP="00C6041E">
      <w:pPr>
        <w:jc w:val="center"/>
      </w:pPr>
    </w:p>
    <w:p w:rsidR="00C6041E" w:rsidRDefault="00C6041E" w:rsidP="00C6041E">
      <w:pPr>
        <w:ind w:left="180"/>
      </w:pPr>
    </w:p>
    <w:p w:rsidR="00C6041E" w:rsidRPr="007365D7" w:rsidRDefault="00C6041E" w:rsidP="00C6041E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C6041E" w:rsidRDefault="00C6041E" w:rsidP="00C6041E">
      <w:pPr>
        <w:jc w:val="both"/>
      </w:pPr>
      <w:r>
        <w:t>2.</w:t>
      </w:r>
    </w:p>
    <w:p w:rsidR="00C6041E" w:rsidRDefault="00C6041E" w:rsidP="00C6041E">
      <w:pPr>
        <w:jc w:val="both"/>
      </w:pPr>
      <w:r>
        <w:t>Шли два героя</w:t>
      </w:r>
    </w:p>
    <w:p w:rsidR="00C6041E" w:rsidRDefault="00C6041E" w:rsidP="00C6041E">
      <w:pPr>
        <w:jc w:val="both"/>
      </w:pPr>
      <w:r>
        <w:t xml:space="preserve">С </w:t>
      </w:r>
      <w:proofErr w:type="spellStart"/>
      <w:r>
        <w:t>испанскыва</w:t>
      </w:r>
      <w:proofErr w:type="spellEnd"/>
      <w:r>
        <w:t xml:space="preserve"> боя,</w:t>
      </w:r>
    </w:p>
    <w:p w:rsidR="00C6041E" w:rsidRDefault="00C6041E" w:rsidP="00C6041E">
      <w:pPr>
        <w:jc w:val="both"/>
      </w:pPr>
      <w:r>
        <w:t xml:space="preserve">С </w:t>
      </w:r>
      <w:proofErr w:type="spellStart"/>
      <w:r>
        <w:t>испанскыва</w:t>
      </w:r>
      <w:proofErr w:type="spellEnd"/>
      <w:r>
        <w:t xml:space="preserve"> боя </w:t>
      </w:r>
      <w:proofErr w:type="gramStart"/>
      <w:r>
        <w:t>домой.*</w:t>
      </w:r>
      <w:proofErr w:type="gramEnd"/>
    </w:p>
    <w:p w:rsidR="00C6041E" w:rsidRDefault="00C6041E" w:rsidP="00C6041E">
      <w:pPr>
        <w:jc w:val="both"/>
      </w:pPr>
    </w:p>
    <w:p w:rsidR="00C6041E" w:rsidRDefault="00C6041E" w:rsidP="00C6041E">
      <w:pPr>
        <w:jc w:val="both"/>
      </w:pPr>
      <w:r>
        <w:t xml:space="preserve">Они повернули </w:t>
      </w:r>
    </w:p>
    <w:p w:rsidR="00C6041E" w:rsidRDefault="00C6041E" w:rsidP="00C6041E">
      <w:pPr>
        <w:jc w:val="both"/>
      </w:pPr>
      <w:r>
        <w:t xml:space="preserve">На </w:t>
      </w:r>
      <w:proofErr w:type="spellStart"/>
      <w:r>
        <w:t>финску</w:t>
      </w:r>
      <w:proofErr w:type="spellEnd"/>
      <w:r>
        <w:t xml:space="preserve"> границу,</w:t>
      </w:r>
    </w:p>
    <w:p w:rsidR="00C6041E" w:rsidRDefault="00C6041E" w:rsidP="00C6041E">
      <w:pPr>
        <w:jc w:val="both"/>
      </w:pPr>
      <w:r>
        <w:t xml:space="preserve">На </w:t>
      </w:r>
      <w:proofErr w:type="spellStart"/>
      <w:r>
        <w:t>финску</w:t>
      </w:r>
      <w:proofErr w:type="spellEnd"/>
      <w:r>
        <w:t xml:space="preserve"> границу воевать.</w:t>
      </w:r>
    </w:p>
    <w:p w:rsidR="00C6041E" w:rsidRDefault="00C6041E" w:rsidP="00C6041E">
      <w:pPr>
        <w:jc w:val="both"/>
      </w:pPr>
    </w:p>
    <w:p w:rsidR="00C6041E" w:rsidRDefault="00C6041E" w:rsidP="00C6041E">
      <w:pPr>
        <w:jc w:val="both"/>
      </w:pPr>
      <w:r>
        <w:t xml:space="preserve">А финн меня ранил, </w:t>
      </w:r>
    </w:p>
    <w:p w:rsidR="00C6041E" w:rsidRDefault="00C6041E" w:rsidP="00C6041E">
      <w:pPr>
        <w:jc w:val="both"/>
      </w:pPr>
      <w:r>
        <w:t>Ударил-поранил,</w:t>
      </w:r>
    </w:p>
    <w:p w:rsidR="00C6041E" w:rsidRDefault="00C6041E" w:rsidP="00C6041E">
      <w:pPr>
        <w:jc w:val="both"/>
      </w:pPr>
      <w:r>
        <w:t xml:space="preserve">Ударил-поранил </w:t>
      </w:r>
      <w:proofErr w:type="spellStart"/>
      <w:r>
        <w:t>тижало</w:t>
      </w:r>
      <w:proofErr w:type="spellEnd"/>
      <w:r>
        <w:t>.</w:t>
      </w:r>
    </w:p>
    <w:p w:rsidR="00C6041E" w:rsidRDefault="00C6041E" w:rsidP="00C6041E">
      <w:pPr>
        <w:jc w:val="both"/>
      </w:pPr>
    </w:p>
    <w:p w:rsidR="00C6041E" w:rsidRDefault="00C6041E" w:rsidP="00C6041E">
      <w:pPr>
        <w:jc w:val="both"/>
      </w:pPr>
      <w:proofErr w:type="spellStart"/>
      <w:r>
        <w:t>Товаришш</w:t>
      </w:r>
      <w:proofErr w:type="spellEnd"/>
      <w:r>
        <w:t xml:space="preserve">, </w:t>
      </w:r>
      <w:proofErr w:type="spellStart"/>
      <w:r>
        <w:t>товаришш</w:t>
      </w:r>
      <w:proofErr w:type="spellEnd"/>
      <w:r>
        <w:t>,</w:t>
      </w:r>
    </w:p>
    <w:p w:rsidR="00C6041E" w:rsidRDefault="00C6041E" w:rsidP="00C6041E">
      <w:pPr>
        <w:jc w:val="both"/>
      </w:pPr>
      <w:r>
        <w:t>Болят мои раны,</w:t>
      </w:r>
    </w:p>
    <w:p w:rsidR="00C6041E" w:rsidRDefault="00C6041E" w:rsidP="00C6041E">
      <w:pPr>
        <w:jc w:val="both"/>
      </w:pPr>
      <w:r>
        <w:t xml:space="preserve">Болят мои раны </w:t>
      </w:r>
      <w:proofErr w:type="spellStart"/>
      <w:r>
        <w:t>тижало</w:t>
      </w:r>
      <w:proofErr w:type="spellEnd"/>
      <w:r>
        <w:t>.</w:t>
      </w:r>
    </w:p>
    <w:p w:rsidR="00C6041E" w:rsidRDefault="00C6041E" w:rsidP="00C6041E">
      <w:pPr>
        <w:jc w:val="both"/>
      </w:pPr>
    </w:p>
    <w:p w:rsidR="00C6041E" w:rsidRDefault="00C6041E" w:rsidP="00C6041E">
      <w:pPr>
        <w:jc w:val="both"/>
      </w:pPr>
      <w:r>
        <w:t>Одна нарывает,</w:t>
      </w:r>
    </w:p>
    <w:p w:rsidR="00C6041E" w:rsidRDefault="00C6041E" w:rsidP="00C6041E">
      <w:pPr>
        <w:jc w:val="both"/>
      </w:pPr>
      <w:r>
        <w:t>Другая прорывает,</w:t>
      </w:r>
    </w:p>
    <w:p w:rsidR="00C6041E" w:rsidRDefault="00C6041E" w:rsidP="00C6041E">
      <w:pPr>
        <w:jc w:val="both"/>
      </w:pPr>
      <w:r>
        <w:t>А с третьей придется умереть.</w:t>
      </w:r>
    </w:p>
    <w:p w:rsidR="00C6041E" w:rsidRDefault="00C6041E" w:rsidP="00C6041E">
      <w:pPr>
        <w:jc w:val="both"/>
      </w:pPr>
    </w:p>
    <w:p w:rsidR="00C6041E" w:rsidRDefault="00C6041E" w:rsidP="00C6041E">
      <w:pPr>
        <w:jc w:val="both"/>
      </w:pPr>
      <w:r>
        <w:t xml:space="preserve">А дома детишки, </w:t>
      </w:r>
    </w:p>
    <w:p w:rsidR="00C6041E" w:rsidRDefault="00C6041E" w:rsidP="00C6041E">
      <w:pPr>
        <w:jc w:val="both"/>
      </w:pPr>
      <w:r>
        <w:t>Жена молодая,</w:t>
      </w:r>
    </w:p>
    <w:p w:rsidR="00C6041E" w:rsidRDefault="00C6041E" w:rsidP="00C6041E">
      <w:pPr>
        <w:jc w:val="both"/>
      </w:pPr>
      <w:proofErr w:type="spellStart"/>
      <w:r>
        <w:t>Оне</w:t>
      </w:r>
      <w:proofErr w:type="spellEnd"/>
      <w:r>
        <w:t xml:space="preserve"> </w:t>
      </w:r>
      <w:proofErr w:type="spellStart"/>
      <w:r>
        <w:t>дожидают</w:t>
      </w:r>
      <w:proofErr w:type="spellEnd"/>
      <w:r>
        <w:t xml:space="preserve"> домой.</w:t>
      </w:r>
    </w:p>
    <w:p w:rsidR="00C6041E" w:rsidRDefault="00C6041E" w:rsidP="00C6041E">
      <w:pPr>
        <w:jc w:val="both"/>
      </w:pPr>
    </w:p>
    <w:p w:rsidR="00C6041E" w:rsidRDefault="00C6041E" w:rsidP="00C6041E">
      <w:pPr>
        <w:jc w:val="both"/>
      </w:pPr>
      <w:proofErr w:type="spellStart"/>
      <w:r>
        <w:t>Оне</w:t>
      </w:r>
      <w:proofErr w:type="spellEnd"/>
      <w:r>
        <w:t xml:space="preserve"> </w:t>
      </w:r>
      <w:proofErr w:type="spellStart"/>
      <w:r>
        <w:t>дожидают</w:t>
      </w:r>
      <w:proofErr w:type="spellEnd"/>
      <w:r>
        <w:t>,</w:t>
      </w:r>
    </w:p>
    <w:p w:rsidR="00C6041E" w:rsidRDefault="00C6041E" w:rsidP="00C6041E">
      <w:pPr>
        <w:jc w:val="both"/>
      </w:pPr>
      <w:r>
        <w:t>На карты гадают,</w:t>
      </w:r>
    </w:p>
    <w:p w:rsidR="00C6041E" w:rsidRDefault="00C6041E" w:rsidP="00C6041E">
      <w:pPr>
        <w:jc w:val="both"/>
      </w:pPr>
      <w:r>
        <w:t>Но скоро не будет меня.</w:t>
      </w:r>
    </w:p>
    <w:p w:rsidR="00C6041E" w:rsidRDefault="00C6041E" w:rsidP="00C6041E">
      <w:pPr>
        <w:jc w:val="both"/>
      </w:pPr>
    </w:p>
    <w:p w:rsidR="00C6041E" w:rsidRDefault="00C6041E" w:rsidP="00C6041E">
      <w:pPr>
        <w:jc w:val="both"/>
      </w:pPr>
      <w:r>
        <w:t>А вырастут дети,</w:t>
      </w:r>
    </w:p>
    <w:p w:rsidR="00C6041E" w:rsidRDefault="00C6041E" w:rsidP="00C6041E">
      <w:pPr>
        <w:jc w:val="both"/>
      </w:pPr>
      <w:r>
        <w:t xml:space="preserve">Да </w:t>
      </w:r>
      <w:proofErr w:type="spellStart"/>
      <w:r>
        <w:t>спросют</w:t>
      </w:r>
      <w:proofErr w:type="spellEnd"/>
      <w:r>
        <w:t xml:space="preserve"> у мамы -</w:t>
      </w:r>
    </w:p>
    <w:p w:rsidR="00C6041E" w:rsidRDefault="00C6041E" w:rsidP="00C6041E">
      <w:pPr>
        <w:jc w:val="both"/>
      </w:pPr>
      <w:r>
        <w:t>«Да где же наш папочка родной?»</w:t>
      </w:r>
    </w:p>
    <w:p w:rsidR="00C6041E" w:rsidRDefault="00C6041E" w:rsidP="00C6041E">
      <w:pPr>
        <w:jc w:val="both"/>
      </w:pPr>
    </w:p>
    <w:p w:rsidR="00C6041E" w:rsidRDefault="00C6041E" w:rsidP="00C6041E">
      <w:pPr>
        <w:jc w:val="both"/>
      </w:pPr>
      <w:r>
        <w:t>А мать отвернется,</w:t>
      </w:r>
    </w:p>
    <w:p w:rsidR="00C6041E" w:rsidRDefault="00C6041E" w:rsidP="00C6041E">
      <w:pPr>
        <w:jc w:val="both"/>
      </w:pPr>
      <w:r>
        <w:t>Слезами зальется -</w:t>
      </w:r>
    </w:p>
    <w:p w:rsidR="00C6041E" w:rsidRDefault="00C6041E" w:rsidP="00C6041E">
      <w:pPr>
        <w:jc w:val="both"/>
      </w:pPr>
      <w:r>
        <w:t>«Убит ваш отец на войне!»</w:t>
      </w:r>
    </w:p>
    <w:p w:rsidR="00C6041E" w:rsidRDefault="00C6041E" w:rsidP="00C6041E">
      <w:pPr>
        <w:jc w:val="both"/>
      </w:pPr>
    </w:p>
    <w:p w:rsidR="00C6041E" w:rsidRDefault="00C6041E" w:rsidP="00C6041E">
      <w:pPr>
        <w:jc w:val="both"/>
      </w:pPr>
      <w:r>
        <w:t>«Как вырастем, мама,</w:t>
      </w:r>
    </w:p>
    <w:p w:rsidR="00C6041E" w:rsidRDefault="00C6041E" w:rsidP="00C6041E">
      <w:pPr>
        <w:jc w:val="both"/>
      </w:pPr>
      <w:r>
        <w:t>Большие-пребольшие,</w:t>
      </w:r>
    </w:p>
    <w:p w:rsidR="00C6041E" w:rsidRDefault="00C6041E" w:rsidP="00C6041E">
      <w:pPr>
        <w:jc w:val="both"/>
      </w:pPr>
      <w:r>
        <w:t>То мы отомстим за отца!»</w:t>
      </w:r>
    </w:p>
    <w:p w:rsidR="00C6041E" w:rsidRDefault="00C6041E" w:rsidP="00C6041E">
      <w:pPr>
        <w:jc w:val="both"/>
      </w:pPr>
    </w:p>
    <w:p w:rsidR="00C6041E" w:rsidRDefault="00C6041E" w:rsidP="00C6041E">
      <w:pPr>
        <w:jc w:val="both"/>
      </w:pPr>
    </w:p>
    <w:p w:rsidR="00C6041E" w:rsidRDefault="00C6041E" w:rsidP="00C6041E">
      <w:pPr>
        <w:jc w:val="both"/>
      </w:pPr>
      <w:r>
        <w:t>*) – строфа повторяется</w:t>
      </w:r>
    </w:p>
    <w:p w:rsidR="00C6041E" w:rsidRDefault="00C6041E" w:rsidP="00C6041E">
      <w:pPr>
        <w:jc w:val="both"/>
      </w:pPr>
    </w:p>
    <w:p w:rsidR="00EE05E6" w:rsidRDefault="00EE05E6">
      <w:bookmarkStart w:id="0" w:name="_GoBack"/>
      <w:bookmarkEnd w:id="0"/>
    </w:p>
    <w:sectPr w:rsidR="00EE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E6"/>
    <w:rsid w:val="00C6041E"/>
    <w:rsid w:val="00E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F4821-D5B9-48A8-9644-6C3818B1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sborka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2024-10-02T08:02:00Z</dcterms:created>
  <dcterms:modified xsi:type="dcterms:W3CDTF">2024-10-02T08:03:00Z</dcterms:modified>
</cp:coreProperties>
</file>