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B5C" w:rsidRDefault="00057B5C" w:rsidP="00057B5C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276296" w:rsidRDefault="00057B5C" w:rsidP="00057B5C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057B5C" w:rsidRDefault="00057B5C" w:rsidP="00057B5C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Календарно-обрядовые песни</w:t>
      </w:r>
    </w:p>
    <w:p w:rsidR="003475B1" w:rsidRDefault="003475B1" w:rsidP="003475B1">
      <w:r>
        <w:t>15</w:t>
      </w:r>
    </w:p>
    <w:p w:rsidR="003475B1" w:rsidRDefault="003475B1" w:rsidP="003475B1">
      <w:pPr>
        <w:spacing w:after="0"/>
      </w:pPr>
      <w:r>
        <w:t>Да воскреснет бог,</w:t>
      </w:r>
    </w:p>
    <w:p w:rsidR="003475B1" w:rsidRDefault="003475B1" w:rsidP="003475B1">
      <w:pPr>
        <w:spacing w:after="0"/>
      </w:pPr>
      <w:r>
        <w:t xml:space="preserve">И расточаются </w:t>
      </w:r>
      <w:proofErr w:type="spellStart"/>
      <w:r>
        <w:t>врази</w:t>
      </w:r>
      <w:proofErr w:type="spellEnd"/>
      <w:r>
        <w:t xml:space="preserve"> его!</w:t>
      </w:r>
    </w:p>
    <w:p w:rsidR="003475B1" w:rsidRDefault="003475B1" w:rsidP="003475B1">
      <w:pPr>
        <w:spacing w:after="0"/>
      </w:pPr>
      <w:r>
        <w:t xml:space="preserve">Пасха священная нам </w:t>
      </w:r>
      <w:proofErr w:type="spellStart"/>
      <w:r>
        <w:t>днесьпокеазася</w:t>
      </w:r>
      <w:proofErr w:type="spellEnd"/>
      <w:r>
        <w:t>.</w:t>
      </w:r>
    </w:p>
    <w:p w:rsidR="003475B1" w:rsidRDefault="003475B1" w:rsidP="003475B1">
      <w:pPr>
        <w:spacing w:after="0"/>
      </w:pPr>
      <w:r>
        <w:t xml:space="preserve">Пасха </w:t>
      </w:r>
      <w:proofErr w:type="spellStart"/>
      <w:r>
        <w:t>новосвятая</w:t>
      </w:r>
      <w:proofErr w:type="spellEnd"/>
      <w:r>
        <w:t>,</w:t>
      </w:r>
    </w:p>
    <w:p w:rsidR="003475B1" w:rsidRDefault="003475B1" w:rsidP="003475B1">
      <w:pPr>
        <w:spacing w:after="0"/>
      </w:pPr>
      <w:r>
        <w:t>Пасха таинственная,</w:t>
      </w:r>
    </w:p>
    <w:p w:rsidR="003475B1" w:rsidRDefault="003475B1" w:rsidP="003475B1">
      <w:pPr>
        <w:spacing w:after="0"/>
      </w:pPr>
      <w:r>
        <w:t>Пасха непорочная,</w:t>
      </w:r>
    </w:p>
    <w:p w:rsidR="003475B1" w:rsidRDefault="003475B1" w:rsidP="003475B1">
      <w:pPr>
        <w:spacing w:after="0"/>
      </w:pPr>
      <w:r>
        <w:t>Пасха великая!</w:t>
      </w:r>
    </w:p>
    <w:p w:rsidR="003475B1" w:rsidRDefault="003475B1" w:rsidP="003475B1">
      <w:pPr>
        <w:spacing w:after="0"/>
      </w:pPr>
      <w:r>
        <w:t xml:space="preserve">Пасха двери райские нам </w:t>
      </w:r>
      <w:bookmarkStart w:id="0" w:name="_GoBack"/>
      <w:bookmarkEnd w:id="0"/>
      <w:r>
        <w:t>отверзающая,</w:t>
      </w:r>
    </w:p>
    <w:p w:rsidR="003475B1" w:rsidRDefault="003475B1" w:rsidP="003475B1">
      <w:pPr>
        <w:spacing w:after="0"/>
      </w:pPr>
      <w:r>
        <w:t>Пасха всепрощающая верных!</w:t>
      </w:r>
    </w:p>
    <w:p w:rsidR="003475B1" w:rsidRDefault="003475B1" w:rsidP="003475B1">
      <w:pPr>
        <w:spacing w:after="0"/>
      </w:pPr>
      <w:r>
        <w:t>Придите от видения</w:t>
      </w:r>
    </w:p>
    <w:p w:rsidR="003475B1" w:rsidRDefault="003475B1" w:rsidP="003475B1">
      <w:pPr>
        <w:spacing w:after="0"/>
      </w:pPr>
      <w:r>
        <w:t>Жены-</w:t>
      </w:r>
      <w:proofErr w:type="spellStart"/>
      <w:r>
        <w:t>Благовестницы</w:t>
      </w:r>
      <w:proofErr w:type="spellEnd"/>
      <w:r>
        <w:t>,</w:t>
      </w:r>
    </w:p>
    <w:p w:rsidR="003475B1" w:rsidRDefault="003475B1" w:rsidP="003475B1">
      <w:pPr>
        <w:spacing w:after="0"/>
      </w:pPr>
      <w:r>
        <w:t xml:space="preserve">Сиону </w:t>
      </w:r>
      <w:proofErr w:type="spellStart"/>
      <w:r>
        <w:t>рцыте</w:t>
      </w:r>
      <w:proofErr w:type="spellEnd"/>
      <w:r>
        <w:t>, прими</w:t>
      </w:r>
    </w:p>
    <w:p w:rsidR="003475B1" w:rsidRDefault="003475B1" w:rsidP="003475B1">
      <w:pPr>
        <w:spacing w:after="0"/>
      </w:pPr>
      <w:r>
        <w:t xml:space="preserve">От нас радость и </w:t>
      </w:r>
      <w:proofErr w:type="spellStart"/>
      <w:r>
        <w:t>Блашговещенье</w:t>
      </w:r>
      <w:proofErr w:type="spellEnd"/>
      <w:r>
        <w:t>,</w:t>
      </w:r>
    </w:p>
    <w:p w:rsidR="003475B1" w:rsidRDefault="003475B1" w:rsidP="003475B1">
      <w:pPr>
        <w:spacing w:after="0"/>
      </w:pPr>
      <w:r>
        <w:t>Воскресение Христово!</w:t>
      </w:r>
    </w:p>
    <w:p w:rsidR="003475B1" w:rsidRDefault="003475B1" w:rsidP="003475B1">
      <w:pPr>
        <w:spacing w:after="0"/>
      </w:pPr>
      <w:r>
        <w:t>Красуйся, ликуй,</w:t>
      </w:r>
    </w:p>
    <w:p w:rsidR="003475B1" w:rsidRDefault="003475B1" w:rsidP="003475B1">
      <w:pPr>
        <w:spacing w:after="0"/>
      </w:pPr>
      <w:r>
        <w:t xml:space="preserve">И радуйся, </w:t>
      </w:r>
      <w:proofErr w:type="spellStart"/>
      <w:r>
        <w:t>Ерусалиме</w:t>
      </w:r>
      <w:proofErr w:type="spellEnd"/>
      <w:r>
        <w:t>!</w:t>
      </w:r>
    </w:p>
    <w:p w:rsidR="003475B1" w:rsidRDefault="003475B1" w:rsidP="003475B1">
      <w:pPr>
        <w:spacing w:after="0"/>
      </w:pPr>
      <w:r>
        <w:t>Царя Христа узрев из гроба,</w:t>
      </w:r>
    </w:p>
    <w:p w:rsidR="003475B1" w:rsidRDefault="003475B1" w:rsidP="003475B1">
      <w:pPr>
        <w:spacing w:after="0"/>
      </w:pPr>
      <w:r>
        <w:t>Яко жениха происходящего!</w:t>
      </w:r>
    </w:p>
    <w:p w:rsidR="003475B1" w:rsidRDefault="003475B1" w:rsidP="003475B1">
      <w:pPr>
        <w:spacing w:after="0"/>
      </w:pPr>
      <w:r>
        <w:t>О, Пасха!</w:t>
      </w:r>
    </w:p>
    <w:p w:rsidR="003475B1" w:rsidRDefault="003475B1" w:rsidP="003475B1">
      <w:pPr>
        <w:spacing w:after="0"/>
      </w:pPr>
      <w:r>
        <w:t>Пасха всечестная,</w:t>
      </w:r>
    </w:p>
    <w:p w:rsidR="003475B1" w:rsidRDefault="003475B1" w:rsidP="003475B1">
      <w:pPr>
        <w:spacing w:after="0"/>
      </w:pPr>
      <w:r>
        <w:t xml:space="preserve">Пасха нам </w:t>
      </w:r>
      <w:proofErr w:type="spellStart"/>
      <w:r>
        <w:t>воссия</w:t>
      </w:r>
      <w:proofErr w:type="spellEnd"/>
      <w:r>
        <w:t>!</w:t>
      </w:r>
    </w:p>
    <w:p w:rsidR="003475B1" w:rsidRDefault="003475B1" w:rsidP="003475B1">
      <w:pPr>
        <w:spacing w:after="0"/>
      </w:pPr>
      <w:r>
        <w:t>Воссияй, Христос!</w:t>
      </w:r>
    </w:p>
    <w:p w:rsidR="003475B1" w:rsidRDefault="003475B1" w:rsidP="003475B1">
      <w:pPr>
        <w:spacing w:after="0"/>
      </w:pPr>
      <w:r>
        <w:t>И так, возопием!</w:t>
      </w:r>
    </w:p>
    <w:p w:rsidR="003475B1" w:rsidRDefault="003475B1" w:rsidP="003475B1">
      <w:pPr>
        <w:spacing w:after="0"/>
      </w:pPr>
      <w:r>
        <w:t>Христос воскресе из мертвых,</w:t>
      </w:r>
    </w:p>
    <w:p w:rsidR="003475B1" w:rsidRDefault="003475B1" w:rsidP="003475B1">
      <w:pPr>
        <w:spacing w:after="0"/>
      </w:pPr>
      <w:r>
        <w:t>Смертью смерть поправ,</w:t>
      </w:r>
    </w:p>
    <w:p w:rsidR="003475B1" w:rsidRDefault="003475B1" w:rsidP="003475B1">
      <w:pPr>
        <w:spacing w:after="0"/>
      </w:pPr>
      <w:r>
        <w:t xml:space="preserve">Иисусе во </w:t>
      </w:r>
      <w:proofErr w:type="spellStart"/>
      <w:r>
        <w:t>гробех</w:t>
      </w:r>
      <w:proofErr w:type="spellEnd"/>
      <w:r>
        <w:t xml:space="preserve"> живот даровал!</w:t>
      </w:r>
    </w:p>
    <w:p w:rsidR="00057B5C" w:rsidRDefault="003475B1" w:rsidP="003475B1">
      <w:pPr>
        <w:spacing w:after="0"/>
      </w:pPr>
      <w:r>
        <w:t>Христос воскресе!</w:t>
      </w:r>
    </w:p>
    <w:sectPr w:rsidR="0005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96"/>
    <w:rsid w:val="00057B5C"/>
    <w:rsid w:val="00276296"/>
    <w:rsid w:val="0034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02D2F-B4C2-431D-8BC6-804FED52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B5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>sborka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2024-10-16T04:42:00Z</dcterms:created>
  <dcterms:modified xsi:type="dcterms:W3CDTF">2024-10-16T04:44:00Z</dcterms:modified>
</cp:coreProperties>
</file>